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5BF5" w14:textId="0BE19758" w:rsidR="00FA648B" w:rsidRPr="00AF2FC1" w:rsidRDefault="00044DD6" w:rsidP="00AF2FC1">
      <w:pPr>
        <w:jc w:val="center"/>
        <w:rPr>
          <w:b/>
          <w:bCs/>
          <w:color w:val="FF0000"/>
          <w:sz w:val="32"/>
          <w:szCs w:val="32"/>
        </w:rPr>
      </w:pPr>
      <w:r w:rsidRPr="00AF2FC1">
        <w:rPr>
          <w:b/>
          <w:bCs/>
          <w:color w:val="FF0000"/>
          <w:sz w:val="32"/>
          <w:szCs w:val="32"/>
        </w:rPr>
        <w:t>Directions de Thèse</w:t>
      </w:r>
      <w:r w:rsidR="00AF2FC1">
        <w:rPr>
          <w:b/>
          <w:bCs/>
          <w:color w:val="FF0000"/>
          <w:sz w:val="32"/>
          <w:szCs w:val="32"/>
        </w:rPr>
        <w:t> :</w:t>
      </w:r>
      <w:r w:rsidR="00EA2AE9" w:rsidRPr="00AF2FC1">
        <w:rPr>
          <w:b/>
          <w:bCs/>
          <w:color w:val="FF0000"/>
          <w:sz w:val="32"/>
          <w:szCs w:val="32"/>
        </w:rPr>
        <w:t xml:space="preserve"> Enseignants ressources</w:t>
      </w:r>
    </w:p>
    <w:p w14:paraId="03B1A1F2" w14:textId="77777777" w:rsidR="00044DD6" w:rsidRDefault="00044DD6" w:rsidP="00044DD6">
      <w:pPr>
        <w:pStyle w:val="NormalWeb"/>
      </w:pPr>
      <w:r>
        <w:rPr>
          <w:rStyle w:val="lev"/>
        </w:rPr>
        <w:t xml:space="preserve">Voici mais c'est loin </w:t>
      </w:r>
      <w:r w:rsidR="00EA2AE9">
        <w:rPr>
          <w:rStyle w:val="lev"/>
        </w:rPr>
        <w:t>d’être exhaustif :</w:t>
      </w:r>
    </w:p>
    <w:p w14:paraId="27194E1C" w14:textId="77777777" w:rsidR="00AF2FC1" w:rsidRDefault="00EA2AE9" w:rsidP="00044DD6">
      <w:pPr>
        <w:pStyle w:val="NormalWeb"/>
        <w:numPr>
          <w:ilvl w:val="0"/>
          <w:numId w:val="1"/>
        </w:numPr>
      </w:pPr>
      <w:r>
        <w:rPr>
          <w:b/>
        </w:rPr>
        <w:t>Santé de</w:t>
      </w:r>
      <w:r w:rsidR="00044DD6" w:rsidRPr="00044DD6">
        <w:rPr>
          <w:b/>
        </w:rPr>
        <w:t xml:space="preserve"> la Femme</w:t>
      </w:r>
      <w:r w:rsidR="00044DD6">
        <w:t xml:space="preserve"> = Anne </w:t>
      </w:r>
      <w:proofErr w:type="spellStart"/>
      <w:proofErr w:type="gramStart"/>
      <w:r w:rsidR="00044DD6">
        <w:t>Freyens</w:t>
      </w:r>
      <w:proofErr w:type="spellEnd"/>
      <w:r w:rsidR="00044DD6">
        <w:t xml:space="preserve"> ,</w:t>
      </w:r>
      <w:proofErr w:type="gramEnd"/>
      <w:r w:rsidR="00044DD6">
        <w:t xml:space="preserve"> Thierry Brillac , Isabelle </w:t>
      </w:r>
      <w:proofErr w:type="spellStart"/>
      <w:r w:rsidR="00044DD6">
        <w:t>Fray</w:t>
      </w:r>
      <w:proofErr w:type="spellEnd"/>
      <w:r w:rsidR="00044DD6">
        <w:t xml:space="preserve"> , Anne ST Martin ,Sandra Coste , Julien </w:t>
      </w:r>
      <w:proofErr w:type="spellStart"/>
      <w:r w:rsidR="00044DD6">
        <w:t>Artigny</w:t>
      </w:r>
      <w:proofErr w:type="spellEnd"/>
      <w:r w:rsidR="00044DD6">
        <w:t xml:space="preserve">, Pauline Munier CCU ,Lisa </w:t>
      </w:r>
      <w:proofErr w:type="spellStart"/>
      <w:r w:rsidR="00044DD6">
        <w:t>Ouhannon</w:t>
      </w:r>
      <w:proofErr w:type="spellEnd"/>
      <w:r w:rsidR="00044DD6">
        <w:t xml:space="preserve"> CCU,</w:t>
      </w:r>
    </w:p>
    <w:p w14:paraId="1BBC77B8" w14:textId="77777777" w:rsidR="00AF2FC1" w:rsidRDefault="00044DD6" w:rsidP="00044DD6">
      <w:pPr>
        <w:pStyle w:val="NormalWeb"/>
        <w:numPr>
          <w:ilvl w:val="0"/>
          <w:numId w:val="1"/>
        </w:numPr>
      </w:pPr>
      <w:r w:rsidRPr="00AF2FC1">
        <w:rPr>
          <w:b/>
        </w:rPr>
        <w:t xml:space="preserve">Santé de </w:t>
      </w:r>
      <w:r w:rsidR="00EA2AE9" w:rsidRPr="00AF2FC1">
        <w:rPr>
          <w:b/>
        </w:rPr>
        <w:t>l’Enfant</w:t>
      </w:r>
      <w:r w:rsidRPr="00AF2FC1">
        <w:rPr>
          <w:b/>
        </w:rPr>
        <w:t xml:space="preserve"> /Ado</w:t>
      </w:r>
      <w:r>
        <w:t xml:space="preserve"> = Leila </w:t>
      </w:r>
      <w:proofErr w:type="spellStart"/>
      <w:proofErr w:type="gramStart"/>
      <w:r>
        <w:t>Latrous</w:t>
      </w:r>
      <w:proofErr w:type="spellEnd"/>
      <w:r>
        <w:t xml:space="preserve"> ,</w:t>
      </w:r>
      <w:proofErr w:type="gramEnd"/>
      <w:r>
        <w:t xml:space="preserve"> Isabelle </w:t>
      </w:r>
      <w:proofErr w:type="spellStart"/>
      <w:r>
        <w:t>Cisamolo</w:t>
      </w:r>
      <w:proofErr w:type="spellEnd"/>
      <w:r>
        <w:t xml:space="preserve"> , Virginie Quentin GPP 65,Hervé </w:t>
      </w:r>
      <w:proofErr w:type="spellStart"/>
      <w:r>
        <w:t>Gachies</w:t>
      </w:r>
      <w:proofErr w:type="spellEnd"/>
      <w:r>
        <w:t xml:space="preserve"> GPP65 ,Florian Savignac Assistant universitaire</w:t>
      </w:r>
    </w:p>
    <w:p w14:paraId="46D13411" w14:textId="77777777" w:rsidR="00AF2FC1" w:rsidRDefault="00044DD6" w:rsidP="00044DD6">
      <w:pPr>
        <w:pStyle w:val="NormalWeb"/>
        <w:numPr>
          <w:ilvl w:val="0"/>
          <w:numId w:val="1"/>
        </w:numPr>
      </w:pPr>
      <w:r w:rsidRPr="00AF2FC1">
        <w:rPr>
          <w:b/>
        </w:rPr>
        <w:t>Santé Personne Agée</w:t>
      </w:r>
      <w:r>
        <w:t xml:space="preserve"> = André </w:t>
      </w:r>
      <w:proofErr w:type="spellStart"/>
      <w:proofErr w:type="gramStart"/>
      <w:r>
        <w:t>Stillmunkes</w:t>
      </w:r>
      <w:proofErr w:type="spellEnd"/>
      <w:r>
        <w:t xml:space="preserve"> ,</w:t>
      </w:r>
      <w:proofErr w:type="gramEnd"/>
      <w:r>
        <w:t xml:space="preserve"> Bruno </w:t>
      </w:r>
      <w:proofErr w:type="spellStart"/>
      <w:r>
        <w:t>Chicoulaa</w:t>
      </w:r>
      <w:proofErr w:type="spellEnd"/>
      <w:r>
        <w:t xml:space="preserve"> , Emile </w:t>
      </w:r>
      <w:proofErr w:type="spellStart"/>
      <w:r>
        <w:t>Escourrou</w:t>
      </w:r>
      <w:proofErr w:type="spellEnd"/>
      <w:r>
        <w:t xml:space="preserve"> ,Florence </w:t>
      </w:r>
      <w:proofErr w:type="spellStart"/>
      <w:r>
        <w:t>Durrieu</w:t>
      </w:r>
      <w:proofErr w:type="spellEnd"/>
      <w:r>
        <w:t xml:space="preserve"> ,  Margaux Gaillard CCU, </w:t>
      </w:r>
      <w:proofErr w:type="spellStart"/>
      <w:r>
        <w:t>Motoko</w:t>
      </w:r>
      <w:proofErr w:type="spellEnd"/>
      <w:r>
        <w:t xml:space="preserve"> Delahaye, Claude </w:t>
      </w:r>
      <w:proofErr w:type="spellStart"/>
      <w:r>
        <w:t>Corbaz</w:t>
      </w:r>
      <w:proofErr w:type="spellEnd"/>
      <w:r>
        <w:t xml:space="preserve"> et MC </w:t>
      </w:r>
      <w:proofErr w:type="spellStart"/>
      <w:r>
        <w:t>Corbaz</w:t>
      </w:r>
      <w:proofErr w:type="spellEnd"/>
      <w:r>
        <w:t xml:space="preserve"> GPP 81</w:t>
      </w:r>
    </w:p>
    <w:p w14:paraId="5D7CD4E8" w14:textId="77777777" w:rsidR="00AF2FC1" w:rsidRDefault="00044DD6" w:rsidP="00044DD6">
      <w:pPr>
        <w:pStyle w:val="NormalWeb"/>
        <w:numPr>
          <w:ilvl w:val="0"/>
          <w:numId w:val="1"/>
        </w:numPr>
      </w:pPr>
      <w:r w:rsidRPr="00AF2FC1">
        <w:rPr>
          <w:b/>
        </w:rPr>
        <w:t xml:space="preserve">ETP </w:t>
      </w:r>
      <w:r>
        <w:t xml:space="preserve">= Odile </w:t>
      </w:r>
      <w:proofErr w:type="gramStart"/>
      <w:r>
        <w:t>Bourgeois ,</w:t>
      </w:r>
      <w:proofErr w:type="gramEnd"/>
      <w:r>
        <w:t xml:space="preserve"> Marielle Puech  GPP 12 ,Florian Savignac ( +parcours obésité ) </w:t>
      </w:r>
    </w:p>
    <w:p w14:paraId="27AAD8F9" w14:textId="77777777" w:rsidR="00AF2FC1" w:rsidRDefault="00044DD6" w:rsidP="00044DD6">
      <w:pPr>
        <w:pStyle w:val="NormalWeb"/>
        <w:numPr>
          <w:ilvl w:val="0"/>
          <w:numId w:val="1"/>
        </w:numPr>
      </w:pPr>
      <w:r w:rsidRPr="00AF2FC1">
        <w:rPr>
          <w:b/>
        </w:rPr>
        <w:t>Pathologies Infectieuse en MG</w:t>
      </w:r>
      <w:r>
        <w:t xml:space="preserve"> = Jordan </w:t>
      </w:r>
      <w:proofErr w:type="spellStart"/>
      <w:r>
        <w:t>Birebent</w:t>
      </w:r>
      <w:proofErr w:type="spellEnd"/>
      <w:r>
        <w:t xml:space="preserve"> GPP 09, Christophe Canel GPP </w:t>
      </w:r>
      <w:proofErr w:type="gramStart"/>
      <w:r>
        <w:t>09,JL</w:t>
      </w:r>
      <w:proofErr w:type="gramEnd"/>
      <w:r>
        <w:t xml:space="preserve"> </w:t>
      </w:r>
      <w:proofErr w:type="spellStart"/>
      <w:r>
        <w:t>Souyri</w:t>
      </w:r>
      <w:proofErr w:type="spellEnd"/>
      <w:r>
        <w:t xml:space="preserve"> </w:t>
      </w:r>
      <w:proofErr w:type="spellStart"/>
      <w:r>
        <w:t>Comminges,Benoit</w:t>
      </w:r>
      <w:proofErr w:type="spellEnd"/>
      <w:r>
        <w:t xml:space="preserve"> </w:t>
      </w:r>
      <w:proofErr w:type="spellStart"/>
      <w:r>
        <w:t>Delga</w:t>
      </w:r>
      <w:proofErr w:type="spellEnd"/>
      <w:r>
        <w:t xml:space="preserve"> GPP 81</w:t>
      </w:r>
    </w:p>
    <w:p w14:paraId="05BA5138" w14:textId="77777777" w:rsidR="00AF2FC1" w:rsidRDefault="00EA2AE9" w:rsidP="00044DD6">
      <w:pPr>
        <w:pStyle w:val="NormalWeb"/>
        <w:numPr>
          <w:ilvl w:val="0"/>
          <w:numId w:val="1"/>
        </w:numPr>
      </w:pPr>
      <w:proofErr w:type="gramStart"/>
      <w:r w:rsidRPr="00AF2FC1">
        <w:rPr>
          <w:b/>
        </w:rPr>
        <w:t>Sport ,</w:t>
      </w:r>
      <w:r w:rsidR="00044DD6" w:rsidRPr="00AF2FC1">
        <w:rPr>
          <w:b/>
        </w:rPr>
        <w:t>activité</w:t>
      </w:r>
      <w:proofErr w:type="gramEnd"/>
      <w:r w:rsidR="00044DD6" w:rsidRPr="00AF2FC1">
        <w:rPr>
          <w:b/>
        </w:rPr>
        <w:t xml:space="preserve"> physique , Hygiène de vie</w:t>
      </w:r>
      <w:r w:rsidR="00044DD6">
        <w:t xml:space="preserve"> = Emile </w:t>
      </w:r>
      <w:proofErr w:type="spellStart"/>
      <w:r w:rsidR="00044DD6">
        <w:t>Escourrou</w:t>
      </w:r>
      <w:proofErr w:type="spellEnd"/>
      <w:r w:rsidR="00044DD6">
        <w:t xml:space="preserve"> , Yves </w:t>
      </w:r>
      <w:proofErr w:type="spellStart"/>
      <w:r w:rsidR="00044DD6">
        <w:t>Abitteboul</w:t>
      </w:r>
      <w:proofErr w:type="spellEnd"/>
      <w:r w:rsidR="00044DD6">
        <w:t xml:space="preserve"> GPP 46 , Laetitia Gimenez CCU</w:t>
      </w:r>
    </w:p>
    <w:p w14:paraId="5D024953" w14:textId="77777777" w:rsidR="00AF2FC1" w:rsidRDefault="00044DD6" w:rsidP="00044DD6">
      <w:pPr>
        <w:pStyle w:val="NormalWeb"/>
        <w:numPr>
          <w:ilvl w:val="0"/>
          <w:numId w:val="1"/>
        </w:numPr>
      </w:pPr>
      <w:r w:rsidRPr="00AF2FC1">
        <w:rPr>
          <w:b/>
        </w:rPr>
        <w:t xml:space="preserve">Santé de </w:t>
      </w:r>
      <w:proofErr w:type="gramStart"/>
      <w:r w:rsidRPr="00AF2FC1">
        <w:rPr>
          <w:b/>
        </w:rPr>
        <w:t>l' Homme</w:t>
      </w:r>
      <w:proofErr w:type="gramEnd"/>
      <w:r w:rsidRPr="00AF2FC1">
        <w:rPr>
          <w:b/>
        </w:rPr>
        <w:t xml:space="preserve"> =</w:t>
      </w:r>
      <w:r>
        <w:t xml:space="preserve"> Bruno </w:t>
      </w:r>
      <w:proofErr w:type="spellStart"/>
      <w:r>
        <w:t>Chicoulaa</w:t>
      </w:r>
      <w:proofErr w:type="spellEnd"/>
      <w:r>
        <w:t xml:space="preserve"> , Hervé </w:t>
      </w:r>
      <w:proofErr w:type="spellStart"/>
      <w:r>
        <w:t>Gachies</w:t>
      </w:r>
      <w:proofErr w:type="spellEnd"/>
    </w:p>
    <w:p w14:paraId="3D882C18" w14:textId="77777777" w:rsidR="00AF2FC1" w:rsidRDefault="00044DD6" w:rsidP="00044DD6">
      <w:pPr>
        <w:pStyle w:val="NormalWeb"/>
        <w:numPr>
          <w:ilvl w:val="0"/>
          <w:numId w:val="1"/>
        </w:numPr>
      </w:pPr>
      <w:r w:rsidRPr="00AF2FC1">
        <w:rPr>
          <w:b/>
        </w:rPr>
        <w:t xml:space="preserve">Psy </w:t>
      </w:r>
      <w:r>
        <w:t>= Yoha</w:t>
      </w:r>
      <w:r w:rsidR="00EA2AE9">
        <w:t xml:space="preserve">nn </w:t>
      </w:r>
      <w:proofErr w:type="gramStart"/>
      <w:r w:rsidR="00EA2AE9">
        <w:t>Verges ,</w:t>
      </w:r>
      <w:proofErr w:type="gramEnd"/>
      <w:r w:rsidR="00EA2AE9">
        <w:t xml:space="preserve"> JC </w:t>
      </w:r>
      <w:proofErr w:type="spellStart"/>
      <w:r w:rsidR="00EA2AE9">
        <w:t>Poutrain,Motoko</w:t>
      </w:r>
      <w:proofErr w:type="spellEnd"/>
      <w:r w:rsidR="00EA2AE9">
        <w:t xml:space="preserve"> Delahaye, </w:t>
      </w:r>
    </w:p>
    <w:p w14:paraId="21E1EE62" w14:textId="77777777" w:rsidR="00AF2FC1" w:rsidRDefault="00044DD6" w:rsidP="00044DD6">
      <w:pPr>
        <w:pStyle w:val="NormalWeb"/>
        <w:numPr>
          <w:ilvl w:val="0"/>
          <w:numId w:val="1"/>
        </w:numPr>
      </w:pPr>
      <w:r w:rsidRPr="00AF2FC1">
        <w:rPr>
          <w:b/>
        </w:rPr>
        <w:t xml:space="preserve">Addictions </w:t>
      </w:r>
      <w:r>
        <w:t xml:space="preserve">= Julie </w:t>
      </w:r>
      <w:proofErr w:type="spellStart"/>
      <w:r>
        <w:t>Dupouy</w:t>
      </w:r>
      <w:proofErr w:type="spellEnd"/>
      <w:r>
        <w:t>, Jean Paul Boyes</w:t>
      </w:r>
    </w:p>
    <w:p w14:paraId="782DC2F0" w14:textId="77777777" w:rsidR="00AF2FC1" w:rsidRDefault="00044DD6" w:rsidP="00044DD6">
      <w:pPr>
        <w:pStyle w:val="NormalWeb"/>
        <w:numPr>
          <w:ilvl w:val="0"/>
          <w:numId w:val="1"/>
        </w:numPr>
      </w:pPr>
      <w:r w:rsidRPr="00AF2FC1">
        <w:rPr>
          <w:b/>
        </w:rPr>
        <w:t xml:space="preserve">Prevention </w:t>
      </w:r>
      <w:r>
        <w:t xml:space="preserve">ME Rouge </w:t>
      </w:r>
      <w:proofErr w:type="spellStart"/>
      <w:r>
        <w:t>Bugat</w:t>
      </w:r>
      <w:proofErr w:type="spellEnd"/>
      <w:r>
        <w:t xml:space="preserve">, Laetitia Gimenez, Vladimir </w:t>
      </w:r>
      <w:proofErr w:type="spellStart"/>
      <w:proofErr w:type="gramStart"/>
      <w:r>
        <w:t>Druel</w:t>
      </w:r>
      <w:proofErr w:type="spellEnd"/>
      <w:r>
        <w:t xml:space="preserve"> ,Nathalie</w:t>
      </w:r>
      <w:proofErr w:type="gramEnd"/>
      <w:r>
        <w:t xml:space="preserve"> </w:t>
      </w:r>
      <w:proofErr w:type="spellStart"/>
      <w:r>
        <w:t>Boussier</w:t>
      </w:r>
      <w:proofErr w:type="spellEnd"/>
      <w:r>
        <w:t xml:space="preserve">, Marion </w:t>
      </w:r>
      <w:proofErr w:type="spellStart"/>
      <w:r>
        <w:t>Bergeaut</w:t>
      </w:r>
      <w:proofErr w:type="spellEnd"/>
      <w:r>
        <w:t xml:space="preserve">  ,Nathalie </w:t>
      </w:r>
      <w:proofErr w:type="spellStart"/>
      <w:r>
        <w:t>Boussier</w:t>
      </w:r>
      <w:proofErr w:type="spellEnd"/>
      <w:r>
        <w:t xml:space="preserve"> GPP 82 </w:t>
      </w:r>
    </w:p>
    <w:p w14:paraId="27C7B95E" w14:textId="77777777" w:rsidR="00AF2FC1" w:rsidRDefault="00044DD6" w:rsidP="00044DD6">
      <w:pPr>
        <w:pStyle w:val="NormalWeb"/>
        <w:numPr>
          <w:ilvl w:val="0"/>
          <w:numId w:val="1"/>
        </w:numPr>
      </w:pPr>
      <w:r w:rsidRPr="00AF2FC1">
        <w:rPr>
          <w:b/>
        </w:rPr>
        <w:t>Inégalités Sociales de Santé</w:t>
      </w:r>
      <w:r>
        <w:t xml:space="preserve"> =Laetitia </w:t>
      </w:r>
      <w:proofErr w:type="gramStart"/>
      <w:r>
        <w:t>Gimenez ,Lisa</w:t>
      </w:r>
      <w:proofErr w:type="gramEnd"/>
      <w:r>
        <w:t xml:space="preserve"> </w:t>
      </w:r>
      <w:proofErr w:type="spellStart"/>
      <w:r>
        <w:t>Ouhanonn</w:t>
      </w:r>
      <w:proofErr w:type="spellEnd"/>
    </w:p>
    <w:p w14:paraId="2996EB01" w14:textId="77777777" w:rsidR="00AF2FC1" w:rsidRDefault="00044DD6" w:rsidP="00044DD6">
      <w:pPr>
        <w:pStyle w:val="NormalWeb"/>
        <w:numPr>
          <w:ilvl w:val="0"/>
          <w:numId w:val="1"/>
        </w:numPr>
      </w:pPr>
      <w:r w:rsidRPr="00AF2FC1">
        <w:rPr>
          <w:b/>
        </w:rPr>
        <w:t xml:space="preserve">Violences </w:t>
      </w:r>
      <w:r>
        <w:t xml:space="preserve">= Sandrine Marquis </w:t>
      </w:r>
      <w:proofErr w:type="spellStart"/>
      <w:r>
        <w:t>Malvezin</w:t>
      </w:r>
      <w:proofErr w:type="spellEnd"/>
      <w:r>
        <w:t xml:space="preserve"> GPP 82, </w:t>
      </w:r>
      <w:proofErr w:type="gramStart"/>
      <w:r>
        <w:t>Lisa ,Lisa</w:t>
      </w:r>
      <w:proofErr w:type="gramEnd"/>
      <w:r>
        <w:t xml:space="preserve"> </w:t>
      </w:r>
      <w:proofErr w:type="spellStart"/>
      <w:r>
        <w:t>Ouhannon</w:t>
      </w:r>
      <w:proofErr w:type="spellEnd"/>
      <w:r>
        <w:t xml:space="preserve"> ,Sandra Costes</w:t>
      </w:r>
    </w:p>
    <w:p w14:paraId="4837C31F" w14:textId="77777777" w:rsidR="00AF2FC1" w:rsidRDefault="00044DD6" w:rsidP="00044DD6">
      <w:pPr>
        <w:pStyle w:val="NormalWeb"/>
        <w:numPr>
          <w:ilvl w:val="0"/>
          <w:numId w:val="1"/>
        </w:numPr>
      </w:pPr>
      <w:r w:rsidRPr="00AF2FC1">
        <w:rPr>
          <w:b/>
        </w:rPr>
        <w:t xml:space="preserve">Thérapeutique </w:t>
      </w:r>
      <w:r>
        <w:t xml:space="preserve">= Jordan </w:t>
      </w:r>
      <w:proofErr w:type="spellStart"/>
      <w:r>
        <w:t>Birebent</w:t>
      </w:r>
      <w:proofErr w:type="spellEnd"/>
      <w:r>
        <w:t xml:space="preserve"> GPP </w:t>
      </w:r>
      <w:proofErr w:type="gramStart"/>
      <w:r>
        <w:t>09 ,</w:t>
      </w:r>
      <w:proofErr w:type="gramEnd"/>
      <w:r>
        <w:t xml:space="preserve"> Julie </w:t>
      </w:r>
      <w:proofErr w:type="spellStart"/>
      <w:r>
        <w:t>Dupouy</w:t>
      </w:r>
      <w:proofErr w:type="spellEnd"/>
      <w:r>
        <w:t> </w:t>
      </w:r>
    </w:p>
    <w:p w14:paraId="5FF3DB8A" w14:textId="77777777" w:rsidR="00AF2FC1" w:rsidRDefault="00044DD6" w:rsidP="00044DD6">
      <w:pPr>
        <w:pStyle w:val="NormalWeb"/>
        <w:numPr>
          <w:ilvl w:val="0"/>
          <w:numId w:val="1"/>
        </w:numPr>
      </w:pPr>
      <w:r w:rsidRPr="00AF2FC1">
        <w:rPr>
          <w:b/>
        </w:rPr>
        <w:t>Organisation du cabinet MSP/ CPTS</w:t>
      </w:r>
      <w:r>
        <w:t xml:space="preserve"> = JC </w:t>
      </w:r>
      <w:proofErr w:type="spellStart"/>
      <w:proofErr w:type="gramStart"/>
      <w:r>
        <w:t>Poutrain</w:t>
      </w:r>
      <w:proofErr w:type="spellEnd"/>
      <w:r>
        <w:t xml:space="preserve"> ,</w:t>
      </w:r>
      <w:proofErr w:type="gramEnd"/>
      <w:r>
        <w:t xml:space="preserve"> Marielle Puech GPP 12, Sandra Coste, Bruno </w:t>
      </w:r>
      <w:proofErr w:type="spellStart"/>
      <w:r>
        <w:t>Chicoulaa</w:t>
      </w:r>
      <w:proofErr w:type="spellEnd"/>
      <w:r>
        <w:t xml:space="preserve">, Claude </w:t>
      </w:r>
      <w:proofErr w:type="spellStart"/>
      <w:r>
        <w:t>Corbaz</w:t>
      </w:r>
      <w:proofErr w:type="spellEnd"/>
      <w:r>
        <w:t xml:space="preserve"> GPP 81</w:t>
      </w:r>
    </w:p>
    <w:p w14:paraId="3E2C7013" w14:textId="77777777" w:rsidR="00AF2FC1" w:rsidRDefault="00044DD6" w:rsidP="00044DD6">
      <w:pPr>
        <w:pStyle w:val="NormalWeb"/>
        <w:numPr>
          <w:ilvl w:val="0"/>
          <w:numId w:val="1"/>
        </w:numPr>
      </w:pPr>
      <w:r w:rsidRPr="00AF2FC1">
        <w:rPr>
          <w:b/>
        </w:rPr>
        <w:t>Pédagogie Enseignement =</w:t>
      </w:r>
      <w:r>
        <w:t xml:space="preserve"> André </w:t>
      </w:r>
      <w:proofErr w:type="spellStart"/>
      <w:proofErr w:type="gramStart"/>
      <w:r>
        <w:t>Stilmmunkes</w:t>
      </w:r>
      <w:proofErr w:type="spellEnd"/>
      <w:r>
        <w:t xml:space="preserve"> ,</w:t>
      </w:r>
      <w:proofErr w:type="gramEnd"/>
      <w:r>
        <w:t xml:space="preserve"> Emile </w:t>
      </w:r>
      <w:proofErr w:type="spellStart"/>
      <w:r>
        <w:t>Escourrou</w:t>
      </w:r>
      <w:proofErr w:type="spellEnd"/>
      <w:r>
        <w:t xml:space="preserve">, Florence </w:t>
      </w:r>
      <w:proofErr w:type="spellStart"/>
      <w:r>
        <w:t>Durrieu</w:t>
      </w:r>
      <w:proofErr w:type="spellEnd"/>
      <w:r>
        <w:t xml:space="preserve">, Pauline Munier CCU ,Marion </w:t>
      </w:r>
      <w:proofErr w:type="spellStart"/>
      <w:r>
        <w:t>Bergeaut</w:t>
      </w:r>
      <w:proofErr w:type="spellEnd"/>
      <w:r>
        <w:t xml:space="preserve"> Assistante universitaire GPP 09 , Margaux Gaillard CCU</w:t>
      </w:r>
    </w:p>
    <w:p w14:paraId="12CF9E88" w14:textId="77777777" w:rsidR="00AF2FC1" w:rsidRDefault="00044DD6" w:rsidP="00044DD6">
      <w:pPr>
        <w:pStyle w:val="NormalWeb"/>
        <w:numPr>
          <w:ilvl w:val="0"/>
          <w:numId w:val="1"/>
        </w:numPr>
      </w:pPr>
      <w:proofErr w:type="spellStart"/>
      <w:proofErr w:type="gramStart"/>
      <w:r w:rsidRPr="00AF2FC1">
        <w:rPr>
          <w:b/>
        </w:rPr>
        <w:t>Polypatholgies</w:t>
      </w:r>
      <w:proofErr w:type="spellEnd"/>
      <w:r w:rsidRPr="00AF2FC1">
        <w:rPr>
          <w:b/>
        </w:rPr>
        <w:t xml:space="preserve"> ,Parcours</w:t>
      </w:r>
      <w:proofErr w:type="gramEnd"/>
      <w:r w:rsidRPr="00AF2FC1">
        <w:rPr>
          <w:b/>
        </w:rPr>
        <w:t xml:space="preserve"> de Soins</w:t>
      </w:r>
      <w:r>
        <w:t xml:space="preserve"> = Emile </w:t>
      </w:r>
      <w:proofErr w:type="spellStart"/>
      <w:r>
        <w:t>Escourrou</w:t>
      </w:r>
      <w:proofErr w:type="spellEnd"/>
      <w:r>
        <w:t xml:space="preserve"> , Florence </w:t>
      </w:r>
      <w:proofErr w:type="spellStart"/>
      <w:r>
        <w:t>Durrieu</w:t>
      </w:r>
      <w:proofErr w:type="spellEnd"/>
      <w:r>
        <w:t xml:space="preserve">, Marion </w:t>
      </w:r>
      <w:proofErr w:type="spellStart"/>
      <w:r>
        <w:t>Bergeaut,Florian</w:t>
      </w:r>
      <w:proofErr w:type="spellEnd"/>
      <w:r>
        <w:t xml:space="preserve"> Savignac</w:t>
      </w:r>
    </w:p>
    <w:p w14:paraId="6B271034" w14:textId="48D447B4" w:rsidR="00044DD6" w:rsidRDefault="00044DD6" w:rsidP="00044DD6">
      <w:pPr>
        <w:pStyle w:val="NormalWeb"/>
        <w:numPr>
          <w:ilvl w:val="0"/>
          <w:numId w:val="1"/>
        </w:numPr>
      </w:pPr>
      <w:r w:rsidRPr="00AF2FC1">
        <w:rPr>
          <w:b/>
        </w:rPr>
        <w:t>Oncologie soins palliatifs et réseaux</w:t>
      </w:r>
      <w:r>
        <w:t xml:space="preserve"> ME Rouge </w:t>
      </w:r>
      <w:proofErr w:type="spellStart"/>
      <w:proofErr w:type="gramStart"/>
      <w:r>
        <w:t>Bugat</w:t>
      </w:r>
      <w:proofErr w:type="spellEnd"/>
      <w:r>
        <w:t xml:space="preserve"> ,</w:t>
      </w:r>
      <w:proofErr w:type="gramEnd"/>
      <w:r>
        <w:t xml:space="preserve"> Nathalie </w:t>
      </w:r>
      <w:proofErr w:type="spellStart"/>
      <w:r>
        <w:t>Boussier</w:t>
      </w:r>
      <w:proofErr w:type="spellEnd"/>
      <w:r>
        <w:t xml:space="preserve">  GPP 82 ,Vladimir </w:t>
      </w:r>
      <w:proofErr w:type="spellStart"/>
      <w:r>
        <w:t>Druel</w:t>
      </w:r>
      <w:proofErr w:type="spellEnd"/>
      <w:r>
        <w:t xml:space="preserve"> , Laetitia </w:t>
      </w:r>
      <w:proofErr w:type="spellStart"/>
      <w:r>
        <w:t>GImenez</w:t>
      </w:r>
      <w:proofErr w:type="spellEnd"/>
    </w:p>
    <w:p w14:paraId="54A595D9" w14:textId="77777777" w:rsidR="00044DD6" w:rsidRDefault="00044DD6" w:rsidP="00044DD6">
      <w:pPr>
        <w:pStyle w:val="NormalWeb"/>
      </w:pPr>
      <w:r>
        <w:t xml:space="preserve">Tout Docteur en Médecine MG peut diriger une thèse </w:t>
      </w:r>
    </w:p>
    <w:p w14:paraId="1705F63F" w14:textId="77777777" w:rsidR="00EA2AE9" w:rsidRDefault="00EA2AE9" w:rsidP="00044DD6">
      <w:pPr>
        <w:pStyle w:val="NormalWeb"/>
      </w:pPr>
    </w:p>
    <w:p w14:paraId="5AC47EC4" w14:textId="77777777" w:rsidR="00EA2AE9" w:rsidRPr="00EA2AE9" w:rsidRDefault="00EA2AE9" w:rsidP="00AF2FC1">
      <w:pPr>
        <w:pStyle w:val="NormalWeb"/>
        <w:jc w:val="right"/>
        <w:rPr>
          <w:b/>
        </w:rPr>
      </w:pPr>
      <w:proofErr w:type="gramStart"/>
      <w:r w:rsidRPr="00EA2AE9">
        <w:rPr>
          <w:b/>
        </w:rPr>
        <w:t>P.MESTHE</w:t>
      </w:r>
      <w:proofErr w:type="gramEnd"/>
      <w:r w:rsidRPr="00EA2AE9">
        <w:rPr>
          <w:b/>
        </w:rPr>
        <w:t xml:space="preserve"> Février 2022</w:t>
      </w:r>
    </w:p>
    <w:sectPr w:rsidR="00EA2AE9" w:rsidRPr="00EA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1347D"/>
    <w:multiLevelType w:val="hybridMultilevel"/>
    <w:tmpl w:val="CCDEF9EA"/>
    <w:lvl w:ilvl="0" w:tplc="0F8A7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11"/>
    <w:rsid w:val="00044DD6"/>
    <w:rsid w:val="00680D11"/>
    <w:rsid w:val="00AF2FC1"/>
    <w:rsid w:val="00EA2AE9"/>
    <w:rsid w:val="00F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B625"/>
  <w15:chartTrackingRefBased/>
  <w15:docId w15:val="{9C91D8B7-4D57-4FCB-9F60-FF7264E5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44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1638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Grégoire Dujardin</cp:lastModifiedBy>
  <cp:revision>5</cp:revision>
  <dcterms:created xsi:type="dcterms:W3CDTF">2022-02-13T13:06:00Z</dcterms:created>
  <dcterms:modified xsi:type="dcterms:W3CDTF">2022-02-15T16:47:00Z</dcterms:modified>
</cp:coreProperties>
</file>